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00542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B00542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B00542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B00542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Администрирование и </w:t>
      </w:r>
      <w:proofErr w:type="gramStart"/>
      <w:r w:rsidR="00B00542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00542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0542" w:rsidRPr="00AF15DA" w:rsidRDefault="003E346D" w:rsidP="00B0054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DC3677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DC3677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DC3677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DC3677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21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22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23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24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); </w:t>
      </w:r>
      <w:hyperlink r:id="rId2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2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27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2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31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 </w:t>
      </w:r>
      <w:hyperlink r:id="rId3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</w:t>
      </w:r>
      <w:r w:rsidR="00B00542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3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34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3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37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 Гражданский </w:t>
      </w:r>
      <w:hyperlink r:id="rId3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Семейный </w:t>
      </w:r>
      <w:hyperlink r:id="rId3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 </w:t>
      </w:r>
      <w:hyperlink r:id="rId4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41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4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4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7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авиации";8.2.11.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4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51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 Федеральный </w:t>
      </w:r>
      <w:hyperlink r:id="rId5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54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плана счетов бухгалтерского учета </w:t>
      </w:r>
      <w:r w:rsidR="00B00542" w:rsidRPr="00AF15DA">
        <w:rPr>
          <w:rFonts w:ascii="Times New Roman" w:hAnsi="Times New Roman" w:cs="Times New Roman"/>
          <w:sz w:val="24"/>
          <w:szCs w:val="24"/>
        </w:rPr>
        <w:lastRenderedPageBreak/>
        <w:t>финансово-хозяйственной деятельности организаций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5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56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12 августа 2004 г. N 410"; </w:t>
      </w:r>
      <w:hyperlink r:id="rId57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5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59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применению";8.2.23. </w:t>
      </w:r>
      <w:hyperlink r:id="rId6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ММВ-7-11/544@; </w:t>
      </w:r>
      <w:hyperlink r:id="rId6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64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  <w:hyperlink r:id="rId65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ММ-3-09/536@11.5.1. </w:t>
      </w:r>
      <w:hyperlink r:id="rId6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67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8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B00542">
        <w:rPr>
          <w:rFonts w:ascii="Times New Roman" w:hAnsi="Times New Roman" w:cs="Times New Roman"/>
          <w:sz w:val="24"/>
          <w:szCs w:val="24"/>
        </w:rPr>
        <w:t>.</w:t>
      </w:r>
    </w:p>
    <w:p w:rsidR="00B00542" w:rsidRDefault="00B00542" w:rsidP="00B0054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0542" w:rsidRDefault="003E346D" w:rsidP="00B00542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B00542" w:rsidRPr="00AF15DA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понятие государственная пошлина; порядок исчисления и уплаты налога на </w:t>
      </w:r>
      <w:r w:rsidR="00B00542" w:rsidRPr="00AF15DA">
        <w:rPr>
          <w:rFonts w:ascii="Times New Roman" w:hAnsi="Times New Roman" w:cs="Times New Roman"/>
          <w:sz w:val="24"/>
          <w:szCs w:val="24"/>
        </w:rPr>
        <w:lastRenderedPageBreak/>
        <w:t>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B00542" w:rsidRDefault="003E346D" w:rsidP="00B00542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B00542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B00542" w:rsidRPr="00A34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A05" w:rsidRPr="00A34CB7" w:rsidRDefault="003E346D" w:rsidP="00B00542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00542">
        <w:rPr>
          <w:rFonts w:ascii="Times New Roman" w:hAnsi="Times New Roman" w:cs="Times New Roman"/>
          <w:sz w:val="24"/>
          <w:szCs w:val="24"/>
        </w:rPr>
        <w:t xml:space="preserve"> 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деятельности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 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сохранности и должного состояния вверенного имущества, помещений отдела.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установленных должностных инструкций, порядка работы со служебной   информацией.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пожарной безопасности и охраны труда.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выполнение указаний, распоряжений руководителя инспекции и его заместителей.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правил внутреннего распорядка, установленных в МИ ФНС России № 10 по Санкт-Петербургу.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страховых взносов на обязательное пенсионное, социальное и медицинское страхование.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показателей, содержащихся в сведениях о доходах физических лиц, представленных в налоговые органы  налоговыми агентами по форме 2-НДФЛ и Расчетах сумм налога на доходы физических лиц, исчисленных и удержанных налоговым агентом по форме 6-НДФЛ.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камеральных проверок соблюдения законодательства о налогах и сборах по Расчетам сумм налога на доходы физических лиц, исчисленных и удержанных налоговым агентом и по Расчетам по страховым взносам и оформление материалов камеральной проверки.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налогоплательщиков, чья деятельность подлежит рассмотрению  на заседаниях комиссий по легализации налоговой базы на основании информации, имеющейся в налоговом органе и информационных ресурсах.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и проведении заседаний комиссий по легализации налоговой базы.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деятельности должностных лиц налоговых органов по осуществлению полномочий, предоставленных Кодексом Российской Федерации об административных правонарушениях).</w:t>
      </w:r>
      <w:proofErr w:type="gramEnd"/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Еженедельно проводить мониторинг применения ст. 129.1 НК РФ в рамках ст. 88 НК РФ и мониторинг направления ФПД в банки. 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 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Осуществление, на основании Приказа Межрайонной ИФНС России № 10 по Санкт-Петербургу № 01-07/148@ от 03.10.2017, ввода, обработки и  формирования реестров для передачи на централизованное архивное хранение документов, истребованных в рамках мероприятий налогового контроля в соответствии со статьями 93, 93.1, 88, 165 НК РФ.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 работе информационных ресурсов Делопроизводство (СЭД РЕГИОН), электронная почта (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 плюс в соответствии с должностными обязанностями, программа "Тестирование файлов со сведениями о доходах ФЛ", АИС Налог-3, СЭОД, Федеральные информационные ресурсы (ФИР).</w:t>
      </w:r>
    </w:p>
    <w:p w:rsidR="00B00542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B00542" w:rsidRPr="00B04466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B00542" w:rsidRPr="002C4BE7" w:rsidRDefault="00B00542" w:rsidP="00B0054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B00542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B00542" w:rsidP="00B00542">
      <w:pPr>
        <w:pStyle w:val="ConsPlusNormal"/>
        <w:tabs>
          <w:tab w:val="left" w:pos="6615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62BE"/>
    <w:rsid w:val="00084FA6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5D7E61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0542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C3677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9D41C4ABAA77249E3C10B20Z0sAH" TargetMode="External"/><Relationship Id="rId39" Type="http://schemas.openxmlformats.org/officeDocument/2006/relationships/hyperlink" Target="consultantplus://offline/ref=BA67F3EB035E00D12A212C120EE479455AE8D71F4BB4A77249E3C10B20Z0sAH" TargetMode="External"/><Relationship Id="rId21" Type="http://schemas.openxmlformats.org/officeDocument/2006/relationships/hyperlink" Target="consultantplus://offline/ref=BA67F3EB035E00D12A212C120EE4794559E1D81A47BCA77249E3C10B20Z0sAH" TargetMode="External"/><Relationship Id="rId34" Type="http://schemas.openxmlformats.org/officeDocument/2006/relationships/hyperlink" Target="consultantplus://offline/ref=BA67F3EB035E00D12A212C120EE4794559E1D91A4CBCA77249E3C10B20Z0sAH" TargetMode="External"/><Relationship Id="rId42" Type="http://schemas.openxmlformats.org/officeDocument/2006/relationships/hyperlink" Target="consultantplus://offline/ref=BA67F3EB035E00D12A212C120EE479455AE9D81F4EBDA77249E3C10B20Z0sAH" TargetMode="External"/><Relationship Id="rId47" Type="http://schemas.openxmlformats.org/officeDocument/2006/relationships/hyperlink" Target="consultantplus://offline/ref=BA67F3EB035E00D12A212C120EE479455AE9D01E47BBA77249E3C10B20Z0sAH" TargetMode="External"/><Relationship Id="rId50" Type="http://schemas.openxmlformats.org/officeDocument/2006/relationships/hyperlink" Target="consultantplus://offline/ref=BA67F3EB035E00D12A212C120EE479455AE9D01E47B5A77249E3C10B20Z0sAH" TargetMode="External"/><Relationship Id="rId55" Type="http://schemas.openxmlformats.org/officeDocument/2006/relationships/hyperlink" Target="consultantplus://offline/ref=BA67F3EB035E00D12A212C120EE4794559EED81C4EBCA77249E3C10B20Z0sAH" TargetMode="External"/><Relationship Id="rId63" Type="http://schemas.openxmlformats.org/officeDocument/2006/relationships/hyperlink" Target="consultantplus://offline/ref=BA67F3EB035E00D12A212C120EE4794559E1D81A47BCA77249E3C10B20Z0sAH" TargetMode="External"/><Relationship Id="rId68" Type="http://schemas.openxmlformats.org/officeDocument/2006/relationships/hyperlink" Target="consultantplus://offline/ref=BA67F3EB035E00D12A212C120EE4794559EAD41D46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CE1D91B4BB6FA7841BACD09Z2s7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CD71D4CBCA77249E3C10B20Z0sAH" TargetMode="External"/><Relationship Id="rId32" Type="http://schemas.openxmlformats.org/officeDocument/2006/relationships/hyperlink" Target="consultantplus://offline/ref=BA67F3EB035E00D12A212C120EE4794559EED51E48BCA77249E3C10B20Z0sAH" TargetMode="External"/><Relationship Id="rId37" Type="http://schemas.openxmlformats.org/officeDocument/2006/relationships/hyperlink" Target="consultantplus://offline/ref=BA67F3EB035E00D12A212C120EE479455BE1D4194FB6FA7841BACD09Z2s7H" TargetMode="External"/><Relationship Id="rId40" Type="http://schemas.openxmlformats.org/officeDocument/2006/relationships/hyperlink" Target="consultantplus://offline/ref=BA67F3EB035E00D12A212C120EE4794559E0D31A4CB8A77249E3C10B20Z0sAH" TargetMode="External"/><Relationship Id="rId45" Type="http://schemas.openxmlformats.org/officeDocument/2006/relationships/hyperlink" Target="consultantplus://offline/ref=BA67F3EB035E00D12A212C120EE479455AEBD01A4ABDA77249E3C10B20Z0sAH" TargetMode="External"/><Relationship Id="rId53" Type="http://schemas.openxmlformats.org/officeDocument/2006/relationships/hyperlink" Target="consultantplus://offline/ref=BA67F3EB035E00D12A212C120EE479455AE8D81F4DBCA77249E3C10B20Z0sAH" TargetMode="External"/><Relationship Id="rId58" Type="http://schemas.openxmlformats.org/officeDocument/2006/relationships/hyperlink" Target="consultantplus://offline/ref=BA67F3EB035E00D12A212C120EE4794559E8D01E4AB8A77249E3C10B20Z0sAH" TargetMode="External"/><Relationship Id="rId66" Type="http://schemas.openxmlformats.org/officeDocument/2006/relationships/hyperlink" Target="consultantplus://offline/ref=BA67F3EB035E00D12A21250B09E479455EECD9184EBBA77249E3C10B20Z0sAH" TargetMode="External"/><Relationship Id="rId7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71C4DB9A77249E3C10B20Z0sAH" TargetMode="External"/><Relationship Id="rId28" Type="http://schemas.openxmlformats.org/officeDocument/2006/relationships/hyperlink" Target="consultantplus://offline/ref=BA67F3EB035E00D12A212C120EE479455BEAD11E47B6FA7841BACD09Z2s7H" TargetMode="External"/><Relationship Id="rId36" Type="http://schemas.openxmlformats.org/officeDocument/2006/relationships/hyperlink" Target="consultantplus://offline/ref=BA67F3EB035E00D12A212C120EE4794559EED61847B9A77249E3C10B20Z0sAH" TargetMode="External"/><Relationship Id="rId49" Type="http://schemas.openxmlformats.org/officeDocument/2006/relationships/hyperlink" Target="consultantplus://offline/ref=BA67F3EB035E00D12A212C120EE479455AE8D71F4BBBA77249E3C10B20Z0sAH" TargetMode="External"/><Relationship Id="rId57" Type="http://schemas.openxmlformats.org/officeDocument/2006/relationships/hyperlink" Target="consultantplus://offline/ref=BA67F3EB035E00D12A212C120EE4794559E0D81A47BAA77249E3C10B20Z0sAH" TargetMode="External"/><Relationship Id="rId61" Type="http://schemas.openxmlformats.org/officeDocument/2006/relationships/hyperlink" Target="consultantplus://offline/ref=BA67F3EB035E00D12A212C120EE479455AE9D71C4D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ED51A49BEA77249E3C10B20Z0sAH" TargetMode="External"/><Relationship Id="rId44" Type="http://schemas.openxmlformats.org/officeDocument/2006/relationships/hyperlink" Target="consultantplus://offline/ref=BA67F3EB035E00D12A212C120EE479455AE9D01C49B4A77249E3C10B20Z0sAH" TargetMode="External"/><Relationship Id="rId52" Type="http://schemas.openxmlformats.org/officeDocument/2006/relationships/hyperlink" Target="consultantplus://offline/ref=BA67F3EB035E00D12A212C120EE479455AE9D01F4BB8A77249E3C10B20Z0sAH" TargetMode="External"/><Relationship Id="rId60" Type="http://schemas.openxmlformats.org/officeDocument/2006/relationships/hyperlink" Target="consultantplus://offline/ref=BA67F3EB035E00D12A212C120EE479455AE9D71D48B8A77249E3C10B20Z0sAH" TargetMode="External"/><Relationship Id="rId65" Type="http://schemas.openxmlformats.org/officeDocument/2006/relationships/hyperlink" Target="consultantplus://offline/ref=BA67F3EB035E00D12A212C120EE4794559E0D01F4CB5A77249E3C10B20Z0sAH" TargetMode="External"/><Relationship Id="rId73" Type="http://schemas.openxmlformats.org/officeDocument/2006/relationships/hyperlink" Target="consultantplus://offline/ref=173A9FF03989DC7D327E7245D5ECE917A0D5048E3522E7C71B9591EDA57BA27965DCB0B71AFA0DC6L3q8K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51F4AB9A77249E3C10B20Z0sAH" TargetMode="External"/><Relationship Id="rId27" Type="http://schemas.openxmlformats.org/officeDocument/2006/relationships/hyperlink" Target="consultantplus://offline/ref=BA67F3EB035E00D12A212C120EE479455AE9D3164BBEA77249E3C10B20Z0sAH" TargetMode="External"/><Relationship Id="rId30" Type="http://schemas.openxmlformats.org/officeDocument/2006/relationships/hyperlink" Target="consultantplus://offline/ref=BA67F3EB035E00D12A212C120EE4794559EED61D48B5A77249E3C10B20Z0sAH" TargetMode="External"/><Relationship Id="rId35" Type="http://schemas.openxmlformats.org/officeDocument/2006/relationships/hyperlink" Target="consultantplus://offline/ref=BA67F3EB035E00D12A212C120EE4794559E1D81749B9A77249E3C10B20Z0sAH" TargetMode="External"/><Relationship Id="rId43" Type="http://schemas.openxmlformats.org/officeDocument/2006/relationships/hyperlink" Target="consultantplus://offline/ref=BA67F3EB035E00D12A212C120EE479455AE9D1194DBBA77249E3C10B20Z0sAH" TargetMode="External"/><Relationship Id="rId48" Type="http://schemas.openxmlformats.org/officeDocument/2006/relationships/hyperlink" Target="consultantplus://offline/ref=BA67F3EB035E00D12A212C120EE479455AEBD01D47B9A77249E3C10B20Z0sAH" TargetMode="External"/><Relationship Id="rId56" Type="http://schemas.openxmlformats.org/officeDocument/2006/relationships/hyperlink" Target="consultantplus://offline/ref=BA67F3EB035E00D12A212C120EE479455FE0D3194CB6FA7841BACD09Z2s7H" TargetMode="External"/><Relationship Id="rId64" Type="http://schemas.openxmlformats.org/officeDocument/2006/relationships/hyperlink" Target="consultantplus://offline/ref=BA67F3EB035E00D12A212C120EE4794559EED51F4AB9A77249E3C10B20Z0sAH" TargetMode="External"/><Relationship Id="rId69" Type="http://schemas.openxmlformats.org/officeDocument/2006/relationships/hyperlink" Target="consultantplus://offline/ref=BA67F3EB035E00D12A212C120EE4794559E1D51E49BEA77249E3C10B20Z0sA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8D11E4ABEA77249E3C10B20Z0sAH" TargetMode="External"/><Relationship Id="rId72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ED5174CB4A77249E3C10B20Z0sAH" TargetMode="External"/><Relationship Id="rId33" Type="http://schemas.openxmlformats.org/officeDocument/2006/relationships/hyperlink" Target="consultantplus://offline/ref=BA67F3EB035E00D12A212C120EE479455AE9D9164CB8A77249E3C10B20Z0sAH" TargetMode="External"/><Relationship Id="rId38" Type="http://schemas.openxmlformats.org/officeDocument/2006/relationships/hyperlink" Target="consultantplus://offline/ref=BA67F3EB035E00D12A212C120EE479455AEBD11746B8A77249E3C10B20Z0sAH" TargetMode="External"/><Relationship Id="rId46" Type="http://schemas.openxmlformats.org/officeDocument/2006/relationships/hyperlink" Target="consultantplus://offline/ref=BA67F3EB035E00D12A212C120EE479455AE9D01E47B9A77249E3C10B20Z0sAH" TargetMode="External"/><Relationship Id="rId59" Type="http://schemas.openxmlformats.org/officeDocument/2006/relationships/hyperlink" Target="consultantplus://offline/ref=BA67F3EB035E00D12A212C120EE479455AE9D81E46B4A77249E3C10B20Z0sAH" TargetMode="External"/><Relationship Id="rId67" Type="http://schemas.openxmlformats.org/officeDocument/2006/relationships/hyperlink" Target="consultantplus://offline/ref=BA67F3EB035E00D12A212C120EE479455EEDD61E4EB6FA7841BACD09Z2s7H" TargetMode="External"/><Relationship Id="rId20" Type="http://schemas.openxmlformats.org/officeDocument/2006/relationships/hyperlink" Target="consultantplus://offline/ref=BA67F3EB035E00D12A212C120EE479455AE8D91C4FB4A77249E3C10B200AFD617017193010B8D069Z4s4H" TargetMode="External"/><Relationship Id="rId41" Type="http://schemas.openxmlformats.org/officeDocument/2006/relationships/hyperlink" Target="consultantplus://offline/ref=BA67F3EB035E00D12A212C120EE479455AEBD11D49B4A77249E3C10B20Z0sAH" TargetMode="External"/><Relationship Id="rId54" Type="http://schemas.openxmlformats.org/officeDocument/2006/relationships/hyperlink" Target="consultantplus://offline/ref=BA67F3EB035E00D12A212C120EE4794559E9D61748BFA77249E3C10B20Z0sAH" TargetMode="External"/><Relationship Id="rId62" Type="http://schemas.openxmlformats.org/officeDocument/2006/relationships/hyperlink" Target="consultantplus://offline/ref=BA67F3EB035E00D12A212C120EE4794559ECD71D4CBCA77249E3C10B20Z0sAH" TargetMode="External"/><Relationship Id="rId70" Type="http://schemas.openxmlformats.org/officeDocument/2006/relationships/hyperlink" Target="consultantplus://offline/ref=173A9FF03989DC7D327E7245D5ECE917A0D5048E3522E7C71B9591EDA57BA27965DCB0B71AFA0DC1L3q3K" TargetMode="External"/><Relationship Id="rId75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BC5DB-3B5D-4509-AB11-07269217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6018</Words>
  <Characters>34304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2018-01-18T12:13:00Z</cp:lastPrinted>
  <dcterms:created xsi:type="dcterms:W3CDTF">2019-01-28T08:35:00Z</dcterms:created>
  <dcterms:modified xsi:type="dcterms:W3CDTF">2019-01-28T08:35:00Z</dcterms:modified>
</cp:coreProperties>
</file>